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17" w:rsidRDefault="008D7989">
      <w:pPr>
        <w:pStyle w:val="Standard"/>
        <w:jc w:val="center"/>
      </w:pPr>
      <w:r>
        <w:t>WHITTIER PTA MEETING</w:t>
      </w:r>
    </w:p>
    <w:p w:rsidR="00712417" w:rsidRDefault="008D7989">
      <w:pPr>
        <w:pStyle w:val="Standard"/>
        <w:jc w:val="center"/>
      </w:pPr>
      <w:r>
        <w:t>FEBRUARY 21, 2013</w:t>
      </w:r>
    </w:p>
    <w:p w:rsidR="00712417" w:rsidRDefault="00712417">
      <w:pPr>
        <w:pStyle w:val="Standard"/>
        <w:jc w:val="center"/>
      </w:pPr>
    </w:p>
    <w:p w:rsidR="00712417" w:rsidRDefault="008D7989">
      <w:pPr>
        <w:pStyle w:val="Standard"/>
      </w:pPr>
      <w:r>
        <w:t xml:space="preserve">Welcome-Derek </w:t>
      </w:r>
      <w:proofErr w:type="spellStart"/>
      <w:r>
        <w:t>Blasi</w:t>
      </w:r>
      <w:proofErr w:type="spellEnd"/>
    </w:p>
    <w:p w:rsidR="00712417" w:rsidRDefault="008D7989">
      <w:pPr>
        <w:pStyle w:val="Standard"/>
      </w:pPr>
      <w:r>
        <w:t>Pledge</w:t>
      </w:r>
    </w:p>
    <w:p w:rsidR="00712417" w:rsidRDefault="008D7989">
      <w:pPr>
        <w:pStyle w:val="Standard"/>
      </w:pPr>
      <w:r>
        <w:t>Secretary report:  Cindy Hickey, minutes from January meeting read, accepted</w:t>
      </w:r>
    </w:p>
    <w:p w:rsidR="00712417" w:rsidRDefault="008D7989">
      <w:pPr>
        <w:pStyle w:val="Standard"/>
      </w:pPr>
      <w:r>
        <w:t xml:space="preserve">Treasurer report:  </w:t>
      </w:r>
      <w:proofErr w:type="spellStart"/>
      <w:r>
        <w:t>Niki</w:t>
      </w:r>
      <w:proofErr w:type="spellEnd"/>
      <w:r>
        <w:t xml:space="preserve"> </w:t>
      </w:r>
      <w:proofErr w:type="spellStart"/>
      <w:r>
        <w:t>Ducy</w:t>
      </w:r>
      <w:proofErr w:type="spellEnd"/>
    </w:p>
    <w:p w:rsidR="00712417" w:rsidRDefault="008D7989">
      <w:pPr>
        <w:pStyle w:val="Standard"/>
      </w:pPr>
      <w:r>
        <w:t xml:space="preserve">   Income:</w:t>
      </w:r>
      <w:r>
        <w:tab/>
      </w:r>
      <w:proofErr w:type="spellStart"/>
      <w:r>
        <w:t>Boxtops</w:t>
      </w:r>
      <w:proofErr w:type="spellEnd"/>
      <w:r>
        <w:t xml:space="preserve"> $1053</w:t>
      </w:r>
    </w:p>
    <w:p w:rsidR="00712417" w:rsidRDefault="008D7989">
      <w:pPr>
        <w:pStyle w:val="Standard"/>
      </w:pPr>
      <w:r>
        <w:tab/>
      </w:r>
      <w:r>
        <w:tab/>
        <w:t>Papa John's fundraiser $44</w:t>
      </w:r>
    </w:p>
    <w:p w:rsidR="00712417" w:rsidRDefault="008D7989">
      <w:pPr>
        <w:pStyle w:val="Standard"/>
      </w:pPr>
      <w:r>
        <w:tab/>
      </w:r>
      <w:r>
        <w:tab/>
        <w:t>Skate night $224</w:t>
      </w:r>
    </w:p>
    <w:p w:rsidR="00712417" w:rsidRDefault="008D7989">
      <w:pPr>
        <w:pStyle w:val="Standard"/>
      </w:pPr>
      <w:r>
        <w:tab/>
      </w:r>
      <w:r>
        <w:tab/>
        <w:t>Market Day $454</w:t>
      </w:r>
    </w:p>
    <w:p w:rsidR="00712417" w:rsidRDefault="008D7989">
      <w:pPr>
        <w:pStyle w:val="Standard"/>
      </w:pPr>
      <w:r>
        <w:tab/>
      </w:r>
      <w:r>
        <w:tab/>
        <w:t>Meijer $103</w:t>
      </w:r>
    </w:p>
    <w:p w:rsidR="00712417" w:rsidRDefault="008D7989">
      <w:pPr>
        <w:pStyle w:val="Standard"/>
      </w:pPr>
      <w:r>
        <w:t xml:space="preserve">   Expenses:    Dare </w:t>
      </w:r>
      <w:proofErr w:type="spellStart"/>
      <w:r>
        <w:t>Tshirts</w:t>
      </w:r>
      <w:proofErr w:type="spellEnd"/>
      <w:r>
        <w:t>, Kindergarten field trip, start up funds</w:t>
      </w:r>
    </w:p>
    <w:p w:rsidR="00712417" w:rsidRDefault="008D7989">
      <w:pPr>
        <w:pStyle w:val="Standard"/>
      </w:pPr>
      <w:r>
        <w:tab/>
      </w:r>
      <w:r>
        <w:tab/>
        <w:t>Balance:  $11,048</w:t>
      </w:r>
    </w:p>
    <w:p w:rsidR="00712417" w:rsidRDefault="008D7989">
      <w:pPr>
        <w:pStyle w:val="Standard"/>
      </w:pPr>
      <w:r>
        <w:t xml:space="preserve">Parent Council Representative:  Lisa </w:t>
      </w:r>
      <w:proofErr w:type="spellStart"/>
      <w:r>
        <w:t>Chakford</w:t>
      </w:r>
      <w:proofErr w:type="spellEnd"/>
    </w:p>
    <w:p w:rsidR="00712417" w:rsidRDefault="008D7989">
      <w:pPr>
        <w:pStyle w:val="Standard"/>
      </w:pPr>
      <w:r>
        <w:tab/>
      </w:r>
      <w:r>
        <w:tab/>
        <w:t xml:space="preserve">Update:  </w:t>
      </w:r>
    </w:p>
    <w:p w:rsidR="00712417" w:rsidRDefault="008D7989">
      <w:pPr>
        <w:pStyle w:val="Standard"/>
      </w:pPr>
      <w:r>
        <w:tab/>
      </w:r>
      <w:r>
        <w:tab/>
        <w:t>In June “pil</w:t>
      </w:r>
      <w:r>
        <w:t>ot” online back-to-school registration, fees for new families</w:t>
      </w:r>
    </w:p>
    <w:p w:rsidR="00712417" w:rsidRDefault="008D7989">
      <w:pPr>
        <w:pStyle w:val="Standard"/>
      </w:pPr>
      <w:r>
        <w:tab/>
      </w:r>
      <w:r>
        <w:tab/>
        <w:t>Alignment</w:t>
      </w:r>
    </w:p>
    <w:p w:rsidR="00712417" w:rsidRDefault="008D7989">
      <w:pPr>
        <w:pStyle w:val="Standard"/>
      </w:pPr>
      <w:r>
        <w:tab/>
      </w:r>
      <w:r>
        <w:tab/>
        <w:t>Ohio School Board Association approved change of report cards grading system</w:t>
      </w:r>
    </w:p>
    <w:p w:rsidR="00712417" w:rsidRDefault="008D7989">
      <w:pPr>
        <w:pStyle w:val="Standard"/>
      </w:pPr>
      <w:r>
        <w:tab/>
      </w:r>
      <w:r>
        <w:tab/>
        <w:t xml:space="preserve">Ms. </w:t>
      </w:r>
      <w:proofErr w:type="spellStart"/>
      <w:r>
        <w:t>Woosley</w:t>
      </w:r>
      <w:proofErr w:type="spellEnd"/>
      <w:r>
        <w:t xml:space="preserve"> in attendance, reported on “Whittier...Service Learning School”</w:t>
      </w:r>
    </w:p>
    <w:p w:rsidR="00712417" w:rsidRDefault="008D7989">
      <w:pPr>
        <w:pStyle w:val="Standard"/>
      </w:pPr>
      <w:r>
        <w:tab/>
      </w:r>
      <w:r>
        <w:tab/>
        <w:t>Summer Expo/camps March</w:t>
      </w:r>
      <w:r>
        <w:t xml:space="preserve"> 13</w:t>
      </w:r>
    </w:p>
    <w:p w:rsidR="00712417" w:rsidRDefault="008D7989">
      <w:pPr>
        <w:pStyle w:val="Standard"/>
      </w:pPr>
      <w:r>
        <w:tab/>
      </w:r>
      <w:r>
        <w:tab/>
        <w:t xml:space="preserve">Student Handbooks “pilot” program (IE:  substitute teachers </w:t>
      </w:r>
      <w:proofErr w:type="spellStart"/>
      <w:r>
        <w:t>vs</w:t>
      </w:r>
      <w:proofErr w:type="spellEnd"/>
      <w:r>
        <w:t xml:space="preserve"> student health concerns)</w:t>
      </w:r>
    </w:p>
    <w:p w:rsidR="00712417" w:rsidRDefault="008D7989">
      <w:pPr>
        <w:pStyle w:val="Standard"/>
      </w:pPr>
      <w:r>
        <w:tab/>
      </w:r>
      <w:r>
        <w:tab/>
        <w:t>Westerville Education Foundation:  allocation of grant money available</w:t>
      </w:r>
    </w:p>
    <w:p w:rsidR="00712417" w:rsidRDefault="008D7989">
      <w:pPr>
        <w:pStyle w:val="Standard"/>
      </w:pPr>
      <w:r>
        <w:tab/>
      </w:r>
      <w:r>
        <w:tab/>
        <w:t>Monte Carlo/Casino night (athletic boosters) April 5</w:t>
      </w:r>
      <w:r>
        <w:rPr>
          <w:vertAlign w:val="superscript"/>
        </w:rPr>
        <w:t>th</w:t>
      </w:r>
    </w:p>
    <w:p w:rsidR="00712417" w:rsidRDefault="008D7989">
      <w:pPr>
        <w:pStyle w:val="Standard"/>
      </w:pPr>
      <w:r>
        <w:t xml:space="preserve">Principal report:  Ms. </w:t>
      </w:r>
      <w:proofErr w:type="spellStart"/>
      <w:r>
        <w:t>Relford</w:t>
      </w:r>
      <w:proofErr w:type="spellEnd"/>
      <w:r>
        <w:t xml:space="preserve">  </w:t>
      </w:r>
      <w:r>
        <w:t>“welcome”</w:t>
      </w:r>
    </w:p>
    <w:p w:rsidR="00712417" w:rsidRDefault="008D7989">
      <w:pPr>
        <w:pStyle w:val="Standard"/>
      </w:pPr>
      <w:r>
        <w:tab/>
      </w:r>
      <w:r>
        <w:tab/>
        <w:t>lunch/recess changes “safety for all”</w:t>
      </w:r>
    </w:p>
    <w:p w:rsidR="00712417" w:rsidRDefault="008D7989">
      <w:pPr>
        <w:pStyle w:val="Standard"/>
      </w:pPr>
      <w:r>
        <w:tab/>
      </w:r>
      <w:r>
        <w:tab/>
        <w:t xml:space="preserve">   1</w:t>
      </w:r>
      <w:r>
        <w:rPr>
          <w:vertAlign w:val="superscript"/>
        </w:rPr>
        <w:t>st</w:t>
      </w:r>
      <w:r>
        <w:t xml:space="preserve"> grade eat then recess</w:t>
      </w:r>
    </w:p>
    <w:p w:rsidR="00712417" w:rsidRDefault="008D7989">
      <w:pPr>
        <w:pStyle w:val="Standard"/>
      </w:pPr>
      <w:r>
        <w:tab/>
      </w:r>
      <w:r>
        <w:tab/>
        <w:t xml:space="preserve">   2nd/3</w:t>
      </w:r>
      <w:r>
        <w:rPr>
          <w:vertAlign w:val="superscript"/>
        </w:rPr>
        <w:t>rd</w:t>
      </w:r>
      <w:r>
        <w:t xml:space="preserve"> grade recess then eat</w:t>
      </w:r>
    </w:p>
    <w:p w:rsidR="00712417" w:rsidRDefault="008D7989">
      <w:pPr>
        <w:pStyle w:val="Standard"/>
      </w:pPr>
      <w:r>
        <w:tab/>
      </w:r>
      <w:r>
        <w:tab/>
        <w:t xml:space="preserve">   4</w:t>
      </w:r>
      <w:r>
        <w:rPr>
          <w:vertAlign w:val="superscript"/>
        </w:rPr>
        <w:t>th</w:t>
      </w:r>
      <w:r>
        <w:t xml:space="preserve"> grade recess then eat</w:t>
      </w:r>
    </w:p>
    <w:p w:rsidR="00712417" w:rsidRDefault="008D7989">
      <w:pPr>
        <w:pStyle w:val="Standard"/>
      </w:pPr>
      <w:r>
        <w:tab/>
      </w:r>
      <w:r>
        <w:tab/>
        <w:t xml:space="preserve">   5</w:t>
      </w:r>
      <w:r>
        <w:rPr>
          <w:vertAlign w:val="superscript"/>
        </w:rPr>
        <w:t>th</w:t>
      </w:r>
      <w:r>
        <w:t xml:space="preserve"> grade eat then recess</w:t>
      </w:r>
    </w:p>
    <w:p w:rsidR="00712417" w:rsidRDefault="008D7989">
      <w:pPr>
        <w:pStyle w:val="Standard"/>
      </w:pPr>
      <w:r>
        <w:tab/>
      </w:r>
      <w:r>
        <w:tab/>
      </w:r>
      <w:proofErr w:type="spellStart"/>
      <w:r>
        <w:t>intelli</w:t>
      </w:r>
      <w:proofErr w:type="spellEnd"/>
      <w:r>
        <w:t>-testing</w:t>
      </w:r>
    </w:p>
    <w:p w:rsidR="00712417" w:rsidRDefault="008D7989">
      <w:pPr>
        <w:pStyle w:val="Standard"/>
      </w:pPr>
      <w:r>
        <w:tab/>
      </w:r>
      <w:r>
        <w:tab/>
      </w:r>
      <w:proofErr w:type="spellStart"/>
      <w:r>
        <w:t>tera</w:t>
      </w:r>
      <w:proofErr w:type="spellEnd"/>
      <w:r>
        <w:t xml:space="preserve"> nova testing 2nd-5</w:t>
      </w:r>
      <w:r>
        <w:rPr>
          <w:vertAlign w:val="superscript"/>
        </w:rPr>
        <w:t>th</w:t>
      </w:r>
      <w:r>
        <w:t xml:space="preserve"> grade (March)</w:t>
      </w:r>
    </w:p>
    <w:p w:rsidR="00712417" w:rsidRDefault="008D7989">
      <w:pPr>
        <w:pStyle w:val="Standard"/>
      </w:pPr>
      <w:r>
        <w:tab/>
      </w:r>
      <w:r>
        <w:tab/>
        <w:t>Kindergarten and</w:t>
      </w:r>
      <w:r>
        <w:t xml:space="preserve"> Preschool drop off/pick up (email Ms. </w:t>
      </w:r>
      <w:proofErr w:type="spellStart"/>
      <w:r>
        <w:t>Relford</w:t>
      </w:r>
      <w:proofErr w:type="spellEnd"/>
      <w:r>
        <w:t xml:space="preserve"> with concerns)</w:t>
      </w:r>
    </w:p>
    <w:p w:rsidR="00712417" w:rsidRDefault="008D7989">
      <w:pPr>
        <w:pStyle w:val="Standard"/>
      </w:pPr>
      <w:r>
        <w:tab/>
      </w:r>
      <w:r>
        <w:tab/>
        <w:t>NBC4 grant “VOTE” for grant for “James” service learning project</w:t>
      </w:r>
    </w:p>
    <w:p w:rsidR="00712417" w:rsidRDefault="008D7989">
      <w:pPr>
        <w:pStyle w:val="Standard"/>
      </w:pPr>
      <w:r>
        <w:tab/>
      </w:r>
      <w:r>
        <w:tab/>
        <w:t>realignment</w:t>
      </w:r>
    </w:p>
    <w:p w:rsidR="00712417" w:rsidRDefault="008D7989">
      <w:pPr>
        <w:pStyle w:val="Standard"/>
      </w:pPr>
      <w:r>
        <w:t xml:space="preserve">Teacher report:  Ms. </w:t>
      </w:r>
      <w:proofErr w:type="spellStart"/>
      <w:r>
        <w:t>Rigsby</w:t>
      </w:r>
      <w:proofErr w:type="spellEnd"/>
      <w:r>
        <w:t>, Mrs. Teeters</w:t>
      </w:r>
    </w:p>
    <w:p w:rsidR="00712417" w:rsidRDefault="008D7989">
      <w:pPr>
        <w:pStyle w:val="Standard"/>
      </w:pPr>
      <w:r>
        <w:tab/>
      </w:r>
      <w:r>
        <w:tab/>
        <w:t>“Bowl-a-thon” 5 teachers representing Whittier in “education foundati</w:t>
      </w:r>
      <w:r>
        <w:t>on/Westerville</w:t>
      </w:r>
    </w:p>
    <w:p w:rsidR="00712417" w:rsidRDefault="008D7989">
      <w:pPr>
        <w:pStyle w:val="Standard"/>
      </w:pPr>
      <w:r>
        <w:tab/>
      </w:r>
      <w:r>
        <w:tab/>
        <w:t>Symphony fundraiser...PTA to pay $100 registration fee for team of teachers</w:t>
      </w:r>
    </w:p>
    <w:p w:rsidR="00712417" w:rsidRDefault="008D7989">
      <w:pPr>
        <w:pStyle w:val="Standard"/>
      </w:pPr>
      <w:r>
        <w:t>Market Day:  Meg Miller</w:t>
      </w:r>
    </w:p>
    <w:p w:rsidR="00712417" w:rsidRDefault="008D7989">
      <w:pPr>
        <w:pStyle w:val="Standard"/>
      </w:pPr>
      <w:r>
        <w:tab/>
      </w:r>
      <w:r>
        <w:tab/>
        <w:t>$2200 profit in sales so far this year, pie sale to support 4th/5</w:t>
      </w:r>
      <w:r>
        <w:rPr>
          <w:vertAlign w:val="superscript"/>
        </w:rPr>
        <w:t>th</w:t>
      </w:r>
      <w:r>
        <w:t xml:space="preserve"> grade donations to James</w:t>
      </w:r>
    </w:p>
    <w:p w:rsidR="00712417" w:rsidRDefault="008D7989">
      <w:pPr>
        <w:pStyle w:val="Standard"/>
      </w:pPr>
      <w:r>
        <w:tab/>
      </w:r>
      <w:r>
        <w:tab/>
        <w:t>contest deadline for pie ordering March 4</w:t>
      </w:r>
      <w:r>
        <w:rPr>
          <w:vertAlign w:val="superscript"/>
        </w:rPr>
        <w:t>th</w:t>
      </w:r>
    </w:p>
    <w:p w:rsidR="00712417" w:rsidRDefault="008D7989">
      <w:pPr>
        <w:pStyle w:val="Standard"/>
      </w:pPr>
      <w:r>
        <w:tab/>
      </w:r>
      <w:r>
        <w:tab/>
      </w:r>
      <w:proofErr w:type="spellStart"/>
      <w:r>
        <w:t>GFS</w:t>
      </w:r>
      <w:proofErr w:type="spellEnd"/>
      <w:r>
        <w:t xml:space="preserve"> purchased “market day”...not assured of fundraising opportunity for 2013-2014</w:t>
      </w:r>
    </w:p>
    <w:p w:rsidR="00712417" w:rsidRDefault="008D7989">
      <w:pPr>
        <w:pStyle w:val="Standard"/>
      </w:pPr>
      <w:r>
        <w:t>Spring Dance:  March 20</w:t>
      </w:r>
      <w:r>
        <w:rPr>
          <w:vertAlign w:val="superscript"/>
        </w:rPr>
        <w:t>th</w:t>
      </w:r>
    </w:p>
    <w:p w:rsidR="00712417" w:rsidRDefault="008D7989">
      <w:pPr>
        <w:pStyle w:val="Standard"/>
      </w:pPr>
      <w:r>
        <w:t>Open Agenda:  School Library...thank you to volunteers, librarian in bldg 1 day every 4-5 days...</w:t>
      </w:r>
    </w:p>
    <w:p w:rsidR="00712417" w:rsidRDefault="008D7989">
      <w:pPr>
        <w:pStyle w:val="Standard"/>
      </w:pPr>
      <w:r>
        <w:tab/>
      </w:r>
      <w:r>
        <w:tab/>
        <w:t xml:space="preserve">without volunteers children would not have </w:t>
      </w:r>
      <w:r>
        <w:t>weekly library day</w:t>
      </w:r>
    </w:p>
    <w:p w:rsidR="00712417" w:rsidRDefault="008D7989">
      <w:pPr>
        <w:pStyle w:val="Standard"/>
      </w:pPr>
      <w:r>
        <w:tab/>
      </w:r>
      <w:r>
        <w:tab/>
        <w:t>District Re-Alignment</w:t>
      </w:r>
    </w:p>
    <w:p w:rsidR="00712417" w:rsidRDefault="008D7989">
      <w:pPr>
        <w:pStyle w:val="Standard"/>
      </w:pPr>
      <w:r>
        <w:tab/>
      </w:r>
      <w:r>
        <w:tab/>
        <w:t xml:space="preserve">   ...need unified front to represent Whittier Elementary</w:t>
      </w:r>
    </w:p>
    <w:p w:rsidR="00712417" w:rsidRDefault="008D7989">
      <w:pPr>
        <w:pStyle w:val="Standard"/>
      </w:pPr>
      <w:r>
        <w:tab/>
      </w:r>
      <w:r>
        <w:tab/>
        <w:t xml:space="preserve">   ...% of Whittier impact</w:t>
      </w:r>
    </w:p>
    <w:p w:rsidR="00712417" w:rsidRDefault="008D7989">
      <w:pPr>
        <w:pStyle w:val="Standard"/>
      </w:pPr>
      <w:r>
        <w:tab/>
      </w:r>
      <w:r>
        <w:tab/>
        <w:t xml:space="preserve">   ...participation of Whittier community through survey's and presence at meetings</w:t>
      </w:r>
    </w:p>
    <w:p w:rsidR="00712417" w:rsidRDefault="008D7989">
      <w:pPr>
        <w:pStyle w:val="Standard"/>
      </w:pPr>
      <w:r>
        <w:lastRenderedPageBreak/>
        <w:tab/>
      </w:r>
      <w:r>
        <w:tab/>
        <w:t xml:space="preserve">   ...% of displacement of Whittier </w:t>
      </w:r>
      <w:r>
        <w:t>families</w:t>
      </w:r>
    </w:p>
    <w:p w:rsidR="00712417" w:rsidRDefault="008D7989">
      <w:pPr>
        <w:pStyle w:val="Standard"/>
      </w:pPr>
      <w:r>
        <w:tab/>
      </w:r>
      <w:r>
        <w:tab/>
        <w:t xml:space="preserve">   ...Whittier most affected because of proximity of location of school to </w:t>
      </w:r>
      <w:proofErr w:type="spellStart"/>
      <w:r>
        <w:t>Hanby</w:t>
      </w:r>
      <w:proofErr w:type="spellEnd"/>
      <w:r>
        <w:t>/Emerson</w:t>
      </w:r>
    </w:p>
    <w:p w:rsidR="00712417" w:rsidRDefault="008D7989">
      <w:pPr>
        <w:pStyle w:val="Standard"/>
      </w:pPr>
      <w:r>
        <w:tab/>
      </w:r>
      <w:r>
        <w:tab/>
        <w:t xml:space="preserve">   ...Option E</w:t>
      </w:r>
    </w:p>
    <w:p w:rsidR="00712417" w:rsidRDefault="008D7989">
      <w:pPr>
        <w:pStyle w:val="Standard"/>
      </w:pPr>
      <w:r>
        <w:tab/>
      </w:r>
      <w:r>
        <w:tab/>
        <w:t xml:space="preserve">   ...South Westerville community has no 'community school'</w:t>
      </w:r>
    </w:p>
    <w:p w:rsidR="00712417" w:rsidRDefault="008D7989">
      <w:pPr>
        <w:pStyle w:val="Standard"/>
      </w:pPr>
      <w:r>
        <w:tab/>
      </w:r>
      <w:r>
        <w:tab/>
      </w:r>
      <w:r>
        <w:t xml:space="preserve">   ...discussion of possibility of using </w:t>
      </w:r>
      <w:proofErr w:type="spellStart"/>
      <w:r>
        <w:t>Hanby</w:t>
      </w:r>
      <w:proofErr w:type="spellEnd"/>
      <w:r>
        <w:t>/Emerson as South Westerville area 'neigh-</w:t>
      </w:r>
    </w:p>
    <w:p w:rsidR="00712417" w:rsidRDefault="008D7989">
      <w:pPr>
        <w:pStyle w:val="Standard"/>
      </w:pPr>
      <w:r>
        <w:t xml:space="preserve"> </w:t>
      </w:r>
      <w:r>
        <w:tab/>
      </w:r>
      <w:r>
        <w:tab/>
        <w:t xml:space="preserve">        </w:t>
      </w:r>
      <w:proofErr w:type="spellStart"/>
      <w:r>
        <w:t>borhood</w:t>
      </w:r>
      <w:proofErr w:type="spellEnd"/>
      <w:r>
        <w:t>' school?</w:t>
      </w:r>
    </w:p>
    <w:p w:rsidR="00712417" w:rsidRDefault="008D7989">
      <w:pPr>
        <w:pStyle w:val="Standard"/>
      </w:pPr>
      <w:r>
        <w:tab/>
      </w:r>
      <w:r>
        <w:tab/>
        <w:t xml:space="preserve">   ...research indicates when a school reaches 40-50% reduced fee/lunch students need,</w:t>
      </w:r>
    </w:p>
    <w:p w:rsidR="00712417" w:rsidRDefault="008D7989">
      <w:pPr>
        <w:pStyle w:val="Standard"/>
      </w:pPr>
      <w:r>
        <w:tab/>
      </w:r>
      <w:r>
        <w:tab/>
      </w:r>
      <w:r>
        <w:tab/>
        <w:t>non-free/reduced student is affected</w:t>
      </w:r>
      <w:r>
        <w:tab/>
      </w:r>
      <w:r>
        <w:tab/>
      </w:r>
    </w:p>
    <w:p w:rsidR="00712417" w:rsidRDefault="008D7989">
      <w:pPr>
        <w:pStyle w:val="Standard"/>
      </w:pPr>
      <w:r>
        <w:tab/>
      </w:r>
      <w:r>
        <w:tab/>
        <w:t xml:space="preserve">   ...</w:t>
      </w:r>
      <w:proofErr w:type="spellStart"/>
      <w:r>
        <w:t>Hanby</w:t>
      </w:r>
      <w:proofErr w:type="spellEnd"/>
      <w:r>
        <w:t>/Emerson does not have enough 'Uptown” school students to fill their capacity</w:t>
      </w:r>
    </w:p>
    <w:p w:rsidR="00712417" w:rsidRDefault="008D7989">
      <w:pPr>
        <w:pStyle w:val="Standard"/>
      </w:pPr>
      <w:r>
        <w:tab/>
      </w:r>
      <w:r>
        <w:tab/>
        <w:t xml:space="preserve">   ...</w:t>
      </w:r>
      <w:proofErr w:type="spellStart"/>
      <w:r>
        <w:t>A&amp;T</w:t>
      </w:r>
      <w:proofErr w:type="spellEnd"/>
      <w:r>
        <w:t xml:space="preserve"> unit (non-committee discussion, bring in front of the Board)</w:t>
      </w:r>
    </w:p>
    <w:p w:rsidR="00712417" w:rsidRDefault="008D7989">
      <w:pPr>
        <w:pStyle w:val="Standard"/>
      </w:pPr>
      <w:r>
        <w:tab/>
      </w:r>
      <w:r>
        <w:tab/>
        <w:t xml:space="preserve">   ...Cost savings to eliminate Magnet school program, budget reduction “transportation”</w:t>
      </w:r>
    </w:p>
    <w:p w:rsidR="00712417" w:rsidRDefault="008D7989">
      <w:pPr>
        <w:pStyle w:val="Standard"/>
      </w:pPr>
      <w:r>
        <w:tab/>
      </w:r>
      <w:r>
        <w:tab/>
        <w:t xml:space="preserve">   ...A</w:t>
      </w:r>
      <w:r>
        <w:t>lcott facility vs. Emerson facility</w:t>
      </w:r>
    </w:p>
    <w:p w:rsidR="00712417" w:rsidRDefault="008D7989">
      <w:pPr>
        <w:pStyle w:val="Standard"/>
      </w:pPr>
      <w:r>
        <w:tab/>
      </w:r>
      <w:r>
        <w:tab/>
        <w:t xml:space="preserve">   ...”All bus in” community school...lowest income community in oldest school facility</w:t>
      </w:r>
    </w:p>
    <w:p w:rsidR="00712417" w:rsidRDefault="008D7989">
      <w:pPr>
        <w:pStyle w:val="Standard"/>
      </w:pPr>
      <w:r>
        <w:tab/>
      </w:r>
      <w:r>
        <w:tab/>
        <w:t xml:space="preserve">   ...Statistics on free/reduced lunch (non available, email questions)</w:t>
      </w:r>
    </w:p>
    <w:p w:rsidR="00712417" w:rsidRDefault="008D7989">
      <w:pPr>
        <w:pStyle w:val="Standard"/>
      </w:pPr>
      <w:r>
        <w:tab/>
      </w:r>
      <w:r>
        <w:tab/>
        <w:t xml:space="preserve">   ...community to propose delay of decision of re-ali</w:t>
      </w:r>
      <w:r>
        <w:t>gnment, not to rush decision</w:t>
      </w:r>
    </w:p>
    <w:p w:rsidR="00712417" w:rsidRDefault="008D7989">
      <w:pPr>
        <w:pStyle w:val="Standard"/>
      </w:pPr>
      <w:r>
        <w:tab/>
      </w:r>
      <w:r>
        <w:tab/>
        <w:t xml:space="preserve">   ...Report from committee on 2/25 instead of recommendation</w:t>
      </w:r>
    </w:p>
    <w:p w:rsidR="00712417" w:rsidRDefault="008D7989">
      <w:pPr>
        <w:pStyle w:val="Standard"/>
      </w:pPr>
      <w:r>
        <w:tab/>
      </w:r>
      <w:r>
        <w:tab/>
        <w:t xml:space="preserve">   ...decision of realignment not cost/financial based</w:t>
      </w:r>
    </w:p>
    <w:p w:rsidR="00712417" w:rsidRDefault="008D7989">
      <w:pPr>
        <w:pStyle w:val="Standard"/>
      </w:pPr>
      <w:r>
        <w:tab/>
      </w:r>
      <w:r>
        <w:tab/>
        <w:t xml:space="preserve">   ...school building in South Westerville was taken by Columbus City Schools, no south</w:t>
      </w:r>
    </w:p>
    <w:p w:rsidR="00712417" w:rsidRDefault="008D7989">
      <w:pPr>
        <w:pStyle w:val="Standard"/>
      </w:pPr>
      <w:r>
        <w:tab/>
      </w:r>
      <w:r>
        <w:tab/>
        <w:t xml:space="preserve">       Westerv</w:t>
      </w:r>
      <w:r>
        <w:t>ille facility, so need to bring into Westerville community</w:t>
      </w:r>
    </w:p>
    <w:p w:rsidR="00712417" w:rsidRDefault="008D7989">
      <w:pPr>
        <w:pStyle w:val="Standard"/>
      </w:pPr>
      <w:r>
        <w:tab/>
      </w:r>
      <w:r>
        <w:tab/>
        <w:t xml:space="preserve">   ...committee/Board has mostly heard from Robert Frost, </w:t>
      </w:r>
      <w:proofErr w:type="spellStart"/>
      <w:r>
        <w:t>McVay</w:t>
      </w:r>
      <w:proofErr w:type="spellEnd"/>
      <w:r>
        <w:t>, Faust, Mark Twain</w:t>
      </w:r>
    </w:p>
    <w:p w:rsidR="00712417" w:rsidRDefault="008D7989">
      <w:pPr>
        <w:pStyle w:val="Standard"/>
      </w:pPr>
      <w:r>
        <w:t xml:space="preserve">   </w:t>
      </w:r>
      <w:r>
        <w:tab/>
      </w:r>
      <w:r>
        <w:tab/>
        <w:t xml:space="preserve">       Whittier needs 'unified voice'</w:t>
      </w:r>
    </w:p>
    <w:p w:rsidR="00712417" w:rsidRDefault="008D7989">
      <w:pPr>
        <w:pStyle w:val="Standard"/>
      </w:pPr>
      <w:r>
        <w:tab/>
      </w:r>
      <w:r>
        <w:tab/>
        <w:t xml:space="preserve">   ...benefits of higher % of free/reduced lunch students ratio to </w:t>
      </w:r>
      <w:r>
        <w:t>school</w:t>
      </w:r>
    </w:p>
    <w:p w:rsidR="00712417" w:rsidRDefault="008D7989">
      <w:pPr>
        <w:pStyle w:val="Standard"/>
      </w:pPr>
      <w:r>
        <w:tab/>
      </w:r>
      <w:r>
        <w:tab/>
        <w:t xml:space="preserve">   ...open enrollment to Whittier</w:t>
      </w:r>
    </w:p>
    <w:p w:rsidR="00712417" w:rsidRDefault="008D7989">
      <w:pPr>
        <w:pStyle w:val="Standard"/>
      </w:pPr>
      <w:r>
        <w:tab/>
      </w:r>
      <w:r>
        <w:tab/>
        <w:t xml:space="preserve">   ...Board meeting Monday, Feb. 25</w:t>
      </w:r>
      <w:r>
        <w:rPr>
          <w:vertAlign w:val="superscript"/>
        </w:rPr>
        <w:t>th</w:t>
      </w:r>
      <w:r>
        <w:t xml:space="preserve"> at Westerville South High School</w:t>
      </w:r>
    </w:p>
    <w:p w:rsidR="00712417" w:rsidRDefault="008D7989">
      <w:pPr>
        <w:pStyle w:val="Standard"/>
      </w:pPr>
      <w:r>
        <w:tab/>
      </w:r>
      <w:r>
        <w:tab/>
        <w:t xml:space="preserve">   ...Petition to delay realignment to give time for more consideration</w:t>
      </w:r>
    </w:p>
    <w:p w:rsidR="00712417" w:rsidRDefault="008D7989">
      <w:pPr>
        <w:pStyle w:val="Standard"/>
      </w:pPr>
      <w:r>
        <w:tab/>
      </w:r>
      <w:r>
        <w:tab/>
        <w:t xml:space="preserve">   ...Will autism unit be moved?  No confirmation of this to Whi</w:t>
      </w:r>
      <w:r>
        <w:t>ttier</w:t>
      </w:r>
    </w:p>
    <w:p w:rsidR="00712417" w:rsidRDefault="008D7989">
      <w:pPr>
        <w:pStyle w:val="Standard"/>
      </w:pPr>
      <w:r>
        <w:tab/>
      </w:r>
      <w:r>
        <w:tab/>
        <w:t xml:space="preserve">   ...Planning Blocks:  numbers based on K-5 students 'live in” not actual attendance to</w:t>
      </w:r>
    </w:p>
    <w:p w:rsidR="00712417" w:rsidRDefault="008D7989">
      <w:pPr>
        <w:pStyle w:val="Standard"/>
      </w:pPr>
      <w:r>
        <w:tab/>
      </w:r>
      <w:r>
        <w:tab/>
        <w:t xml:space="preserve">      neighborhood school (does not regard 'open enrollment', 'autism' unit students)</w:t>
      </w:r>
    </w:p>
    <w:p w:rsidR="00712417" w:rsidRDefault="008D7989">
      <w:pPr>
        <w:pStyle w:val="Standard"/>
      </w:pPr>
      <w:r>
        <w:tab/>
      </w:r>
      <w:r>
        <w:tab/>
        <w:t xml:space="preserve">   ...Emerson/</w:t>
      </w:r>
      <w:proofErr w:type="spellStart"/>
      <w:r>
        <w:t>Hanby</w:t>
      </w:r>
      <w:proofErr w:type="spellEnd"/>
      <w:r>
        <w:t xml:space="preserve"> “Open enrollment school” which provides no transp</w:t>
      </w:r>
      <w:r>
        <w:t>ortation?</w:t>
      </w:r>
    </w:p>
    <w:p w:rsidR="00712417" w:rsidRDefault="008D7989">
      <w:pPr>
        <w:pStyle w:val="Standard"/>
      </w:pPr>
      <w:r>
        <w:tab/>
      </w:r>
      <w:r>
        <w:tab/>
        <w:t xml:space="preserve">   ...discussion of moving “Open enrollment” date, extending deadline</w:t>
      </w:r>
    </w:p>
    <w:p w:rsidR="00712417" w:rsidRDefault="008D7989">
      <w:pPr>
        <w:pStyle w:val="Standard"/>
      </w:pPr>
      <w:r>
        <w:tab/>
      </w:r>
      <w:r>
        <w:tab/>
        <w:t xml:space="preserve">   ...focus on each school having a 'learning lens'...Whittier is “service learning”</w:t>
      </w:r>
    </w:p>
    <w:p w:rsidR="00712417" w:rsidRDefault="008D7989">
      <w:pPr>
        <w:pStyle w:val="Standard"/>
      </w:pPr>
      <w:r>
        <w:tab/>
      </w:r>
      <w:r>
        <w:tab/>
        <w:t xml:space="preserve">   ...questions of affects of realignment on teaching staff</w:t>
      </w:r>
    </w:p>
    <w:p w:rsidR="00712417" w:rsidRDefault="008D7989">
      <w:pPr>
        <w:pStyle w:val="Standard"/>
      </w:pPr>
      <w:r>
        <w:t xml:space="preserve">  ***WHITTIER COMMUNITY N</w:t>
      </w:r>
      <w:r>
        <w:t>EEDS TO UNITE AND GIVE VOICE TO THEIR CONCERNS</w:t>
      </w:r>
    </w:p>
    <w:p w:rsidR="00712417" w:rsidRDefault="008D7989">
      <w:pPr>
        <w:pStyle w:val="Standard"/>
      </w:pPr>
      <w:r>
        <w:t xml:space="preserve">  ***INVITATION TO COME TO SCHOOL BOARD MEETING MONDAY, FEB 25TH WESTERVILLE SOUTH HIGH SCHOOL, FILL OUT SURVEYS OR ONLINE SURVEY</w:t>
      </w:r>
    </w:p>
    <w:p w:rsidR="00712417" w:rsidRDefault="00712417">
      <w:pPr>
        <w:pStyle w:val="Standard"/>
      </w:pPr>
    </w:p>
    <w:p w:rsidR="00712417" w:rsidRDefault="008D7989">
      <w:pPr>
        <w:pStyle w:val="Standard"/>
      </w:pPr>
      <w:r>
        <w:t>Meeting adjourned</w:t>
      </w:r>
    </w:p>
    <w:sectPr w:rsidR="00712417" w:rsidSect="0071241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89" w:rsidRDefault="008D7989" w:rsidP="00712417">
      <w:r>
        <w:separator/>
      </w:r>
    </w:p>
  </w:endnote>
  <w:endnote w:type="continuationSeparator" w:id="0">
    <w:p w:rsidR="008D7989" w:rsidRDefault="008D7989" w:rsidP="0071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89" w:rsidRDefault="008D7989" w:rsidP="00712417">
      <w:r w:rsidRPr="00712417">
        <w:rPr>
          <w:color w:val="000000"/>
        </w:rPr>
        <w:separator/>
      </w:r>
    </w:p>
  </w:footnote>
  <w:footnote w:type="continuationSeparator" w:id="0">
    <w:p w:rsidR="008D7989" w:rsidRDefault="008D7989" w:rsidP="00712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2417"/>
    <w:rsid w:val="00440951"/>
    <w:rsid w:val="005975D4"/>
    <w:rsid w:val="00712417"/>
    <w:rsid w:val="008D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2417"/>
  </w:style>
  <w:style w:type="paragraph" w:customStyle="1" w:styleId="Heading">
    <w:name w:val="Heading"/>
    <w:basedOn w:val="Standard"/>
    <w:next w:val="Textbody"/>
    <w:rsid w:val="0071241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712417"/>
    <w:pPr>
      <w:spacing w:after="120"/>
    </w:pPr>
  </w:style>
  <w:style w:type="paragraph" w:styleId="List">
    <w:name w:val="List"/>
    <w:basedOn w:val="Textbody"/>
    <w:rsid w:val="00712417"/>
  </w:style>
  <w:style w:type="paragraph" w:styleId="Caption">
    <w:name w:val="caption"/>
    <w:basedOn w:val="Standard"/>
    <w:rsid w:val="007124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241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3962</Characters>
  <Application>Microsoft Office Word</Application>
  <DocSecurity>0</DocSecurity>
  <Lines>33</Lines>
  <Paragraphs>9</Paragraphs>
  <ScaleCrop>false</ScaleCrop>
  <Company>Curran Capital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Hickey</dc:creator>
  <cp:lastModifiedBy>Sean P. Curran</cp:lastModifiedBy>
  <cp:revision>2</cp:revision>
  <dcterms:created xsi:type="dcterms:W3CDTF">2013-03-02T18:26:00Z</dcterms:created>
  <dcterms:modified xsi:type="dcterms:W3CDTF">2013-03-02T18:26:00Z</dcterms:modified>
</cp:coreProperties>
</file>